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8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雅安市优秀作品成果补贴申报汇总表</w:t>
      </w:r>
    </w:p>
    <w:p>
      <w:pPr>
        <w:numPr>
          <w:ilvl w:val="0"/>
          <w:numId w:val="0"/>
        </w:numPr>
        <w:spacing w:line="580" w:lineRule="exact"/>
        <w:jc w:val="left"/>
        <w:rPr>
          <w:rFonts w:hint="default" w:ascii="Times New Roman" w:hAnsi="Times New Roman" w:cs="Times New Roman" w:eastAsiaTheme="majorEastAsia"/>
          <w:color w:val="auto"/>
          <w:sz w:val="28"/>
          <w:szCs w:val="28"/>
          <w:lang w:eastAsia="zh-CN"/>
        </w:rPr>
      </w:pPr>
    </w:p>
    <w:p>
      <w:pPr>
        <w:numPr>
          <w:ilvl w:val="0"/>
          <w:numId w:val="0"/>
        </w:numPr>
        <w:spacing w:line="58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推荐单位：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填报时间：      年     月     日</w:t>
      </w:r>
    </w:p>
    <w:tbl>
      <w:tblPr>
        <w:tblStyle w:val="5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290"/>
        <w:gridCol w:w="1112"/>
        <w:gridCol w:w="1948"/>
        <w:gridCol w:w="1427"/>
        <w:gridCol w:w="1421"/>
        <w:gridCol w:w="1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主体</w:t>
            </w:r>
          </w:p>
        </w:tc>
        <w:tc>
          <w:tcPr>
            <w:tcW w:w="11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文艺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门类</w:t>
            </w:r>
          </w:p>
        </w:tc>
        <w:tc>
          <w:tcPr>
            <w:tcW w:w="194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申报作品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项数</w:t>
            </w:r>
          </w:p>
        </w:tc>
        <w:tc>
          <w:tcPr>
            <w:tcW w:w="142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7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28"/>
          <w:szCs w:val="28"/>
          <w:lang w:val="en-US" w:eastAsia="zh-CN"/>
        </w:rPr>
        <w:t>备注：请根据申报人数自行增加行数。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                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4ZjZlYTA2MGM4NWNjZmRmNmJmM2EzMjdmNmZhMjEifQ=="/>
  </w:docVars>
  <w:rsids>
    <w:rsidRoot w:val="4A2E7DB9"/>
    <w:rsid w:val="4A2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仿宋_GB2312" w:eastAsia="仿宋_GB2312"/>
      <w:sz w:val="32"/>
      <w:szCs w:val="20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2"/>
    <w:basedOn w:val="3"/>
    <w:next w:val="1"/>
    <w:qFormat/>
    <w:uiPriority w:val="99"/>
    <w:pPr>
      <w:spacing w:line="400" w:lineRule="exact"/>
    </w:pPr>
    <w:rPr>
      <w:rFonts w:ascii="Times New Roman" w:hAnsi="Times New Roman" w:eastAsia="等线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2023-04-18T02:39:00Z</dcterms:created>
  <dc:creator>Administrator</dc:creator>
  <cp:lastModifiedBy>Administrator</cp:lastModifiedBy>
  <dcterms:modified xsi:type="dcterms:W3CDTF">2023-04-18T02:39:15Z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9116FCCFA2C34E0A9E01757FC6A69EF4</vt:lpwstr>
  </property>
</Properties>
</file>